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485" w:rsidRPr="00542AC2" w:rsidRDefault="00452485" w:rsidP="00452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C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52485" w:rsidRPr="00542AC2" w:rsidRDefault="00452485" w:rsidP="00452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C2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</w:t>
      </w:r>
      <w:proofErr w:type="gramStart"/>
      <w:r w:rsidRPr="00542AC2">
        <w:rPr>
          <w:rFonts w:ascii="Times New Roman" w:hAnsi="Times New Roman" w:cs="Times New Roman"/>
          <w:b/>
          <w:sz w:val="28"/>
          <w:szCs w:val="28"/>
        </w:rPr>
        <w:t xml:space="preserve">школа  </w:t>
      </w:r>
      <w:proofErr w:type="spellStart"/>
      <w:r w:rsidRPr="00542AC2">
        <w:rPr>
          <w:rFonts w:ascii="Times New Roman" w:hAnsi="Times New Roman" w:cs="Times New Roman"/>
          <w:b/>
          <w:sz w:val="28"/>
          <w:szCs w:val="28"/>
        </w:rPr>
        <w:t>с.Рогун</w:t>
      </w:r>
      <w:proofErr w:type="spellEnd"/>
      <w:proofErr w:type="gramEnd"/>
      <w:r w:rsidRPr="00542AC2">
        <w:rPr>
          <w:rFonts w:ascii="Times New Roman" w:hAnsi="Times New Roman" w:cs="Times New Roman"/>
          <w:b/>
          <w:sz w:val="28"/>
          <w:szCs w:val="28"/>
        </w:rPr>
        <w:t xml:space="preserve">-Кажа» </w:t>
      </w:r>
    </w:p>
    <w:p w:rsidR="00452485" w:rsidRDefault="00452485" w:rsidP="00452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C2">
        <w:rPr>
          <w:rFonts w:ascii="Times New Roman" w:hAnsi="Times New Roman" w:cs="Times New Roman"/>
          <w:b/>
          <w:sz w:val="28"/>
          <w:szCs w:val="28"/>
        </w:rPr>
        <w:t xml:space="preserve"> (МБОУ «СОШ </w:t>
      </w:r>
      <w:proofErr w:type="spellStart"/>
      <w:r w:rsidRPr="00542AC2">
        <w:rPr>
          <w:rFonts w:ascii="Times New Roman" w:hAnsi="Times New Roman" w:cs="Times New Roman"/>
          <w:b/>
          <w:sz w:val="28"/>
          <w:szCs w:val="28"/>
        </w:rPr>
        <w:t>с.Рогун</w:t>
      </w:r>
      <w:proofErr w:type="spellEnd"/>
      <w:r w:rsidRPr="00542AC2">
        <w:rPr>
          <w:rFonts w:ascii="Times New Roman" w:hAnsi="Times New Roman" w:cs="Times New Roman"/>
          <w:b/>
          <w:sz w:val="28"/>
          <w:szCs w:val="28"/>
        </w:rPr>
        <w:t>-Кажа»)</w:t>
      </w:r>
    </w:p>
    <w:p w:rsidR="00452485" w:rsidRDefault="00452485" w:rsidP="00452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85" w:rsidRDefault="00452485" w:rsidP="00452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85" w:rsidRDefault="00452485" w:rsidP="00452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85" w:rsidRPr="00542AC2" w:rsidRDefault="00452485" w:rsidP="00452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91"/>
      </w:tblGrid>
      <w:tr w:rsidR="00452485" w:rsidRPr="00893DDD" w:rsidTr="002746A5">
        <w:trPr>
          <w:trHeight w:val="609"/>
        </w:trPr>
        <w:tc>
          <w:tcPr>
            <w:tcW w:w="4819" w:type="dxa"/>
            <w:hideMark/>
          </w:tcPr>
          <w:p w:rsidR="00452485" w:rsidRPr="00893DDD" w:rsidRDefault="00452485" w:rsidP="002746A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</w:t>
            </w:r>
          </w:p>
          <w:p w:rsidR="00452485" w:rsidRPr="00893DDD" w:rsidRDefault="00452485" w:rsidP="002746A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452485" w:rsidRPr="00893DDD" w:rsidRDefault="00452485" w:rsidP="002746A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 «__»__________2022г.</w:t>
            </w:r>
          </w:p>
        </w:tc>
        <w:tc>
          <w:tcPr>
            <w:tcW w:w="4791" w:type="dxa"/>
            <w:hideMark/>
          </w:tcPr>
          <w:p w:rsidR="00452485" w:rsidRPr="00893DDD" w:rsidRDefault="00452485" w:rsidP="002746A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452485" w:rsidRPr="00893DDD" w:rsidRDefault="00452485" w:rsidP="002746A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Директор  МБОУ</w:t>
            </w:r>
            <w:proofErr w:type="gramEnd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 xml:space="preserve"> «СОШ </w:t>
            </w:r>
            <w:proofErr w:type="spellStart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с.Рогун</w:t>
            </w:r>
            <w:proofErr w:type="spellEnd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-Кажа»</w:t>
            </w:r>
          </w:p>
          <w:p w:rsidR="00452485" w:rsidRPr="00893DDD" w:rsidRDefault="00452485" w:rsidP="002746A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 xml:space="preserve">         ______</w:t>
            </w:r>
            <w:proofErr w:type="gramStart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 xml:space="preserve">_  </w:t>
            </w:r>
            <w:proofErr w:type="spellStart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Я.Д.Зентиева</w:t>
            </w:r>
            <w:proofErr w:type="spellEnd"/>
            <w:proofErr w:type="gramEnd"/>
          </w:p>
          <w:p w:rsidR="00452485" w:rsidRPr="00893DDD" w:rsidRDefault="00452485" w:rsidP="002746A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 xml:space="preserve">    «___</w:t>
            </w:r>
            <w:proofErr w:type="gramStart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_________2022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3DD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№_____</w:t>
            </w:r>
          </w:p>
          <w:p w:rsidR="00452485" w:rsidRPr="00893DDD" w:rsidRDefault="00452485" w:rsidP="002746A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2485" w:rsidRDefault="00452485" w:rsidP="00452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452485" w:rsidRPr="00C623A4" w:rsidRDefault="00452485" w:rsidP="0045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52485" w:rsidRPr="00C623A4" w:rsidRDefault="00452485" w:rsidP="0045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Рабочая программа </w:t>
      </w:r>
    </w:p>
    <w:p w:rsidR="00452485" w:rsidRDefault="00452485" w:rsidP="0045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курса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по профориентации </w:t>
      </w:r>
    </w:p>
    <w:p w:rsidR="00452485" w:rsidRPr="00C623A4" w:rsidRDefault="00452485" w:rsidP="0045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Сто шагов в будущее</w:t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 </w:t>
      </w:r>
      <w:r w:rsidRPr="00C623A4">
        <w:rPr>
          <w:rFonts w:ascii="Times New Roman" w:eastAsia="Times New Roman" w:hAnsi="Times New Roman" w:cs="Times New Roman"/>
          <w:sz w:val="40"/>
          <w:szCs w:val="40"/>
        </w:rPr>
        <w:br/>
      </w:r>
      <w:r w:rsidRPr="00C623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1–4-х классов</w:t>
      </w:r>
    </w:p>
    <w:p w:rsidR="00452485" w:rsidRPr="00C623A4" w:rsidRDefault="00452485" w:rsidP="004524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  <w:r w:rsidRPr="00C623A4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</w:p>
    <w:p w:rsidR="00452485" w:rsidRDefault="00452485" w:rsidP="0045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</w:p>
    <w:p w:rsidR="00452485" w:rsidRPr="00C623A4" w:rsidRDefault="00452485" w:rsidP="0045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485" w:rsidRDefault="00452485" w:rsidP="00452485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485" w:rsidRDefault="00452485" w:rsidP="00452485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485" w:rsidRDefault="00452485" w:rsidP="00452485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485" w:rsidRPr="00E36F63" w:rsidRDefault="00452485" w:rsidP="00E36F63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3A4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E36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23A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F63" w:rsidRDefault="00E36F63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F63" w:rsidRDefault="00E36F63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лётчика, милиционера, разведчика; но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«Сто шагов в будущее»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реализует </w:t>
      </w:r>
      <w:proofErr w:type="spellStart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внеурочной деятельности </w:t>
      </w:r>
      <w:proofErr w:type="gramStart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 общего</w:t>
      </w:r>
      <w:proofErr w:type="gramEnd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В его основе лежит идея раннего знакомства с различными сферами человеческой деятельности через организацию учебно-исследовательской деятельности учащихся по типологии, предложенной доктором психологических наук Е.А. Климовым. Данная типология позволяет всё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 о мире профессий и создание</w:t>
      </w: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успешной профориентации младших подростков в будущем.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52485" w:rsidRPr="00452485" w:rsidRDefault="00452485" w:rsidP="004524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структуре труда (цель, мотив, материал, трудовые действия, результат), о разнообразии профессий на основе характерных трудовых процессов и результатов труда;</w:t>
      </w:r>
    </w:p>
    <w:p w:rsidR="00452485" w:rsidRPr="00452485" w:rsidRDefault="00452485" w:rsidP="004524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родных людях, значимости их труда в семье и обществе;</w:t>
      </w:r>
    </w:p>
    <w:p w:rsidR="00452485" w:rsidRPr="00452485" w:rsidRDefault="00452485" w:rsidP="004524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профессии;</w:t>
      </w:r>
    </w:p>
    <w:p w:rsidR="00452485" w:rsidRPr="00452485" w:rsidRDefault="00452485" w:rsidP="004524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чувство уважения к труду взрослых;</w:t>
      </w:r>
    </w:p>
    <w:p w:rsidR="00452485" w:rsidRPr="00452485" w:rsidRDefault="00452485" w:rsidP="004524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кругозор, создавать положительную основу для воспитания социально-личностных качеств.</w:t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курса в учебном плане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проводятся 1 раз в неделю. На изучение курса отводится 138 часов: в 1 классе – 33 часа, во 2-4 классах по 35 часов.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программы курса «Сто шагов в будущее»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</w:t>
      </w:r>
      <w:proofErr w:type="gramStart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452485" w:rsidRPr="00452485" w:rsidRDefault="00452485" w:rsidP="004524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– знания обучающихся о труде, о мире профессий;</w:t>
      </w:r>
    </w:p>
    <w:p w:rsidR="00452485" w:rsidRPr="00452485" w:rsidRDefault="00452485" w:rsidP="004524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452485" w:rsidRPr="00452485" w:rsidRDefault="00452485" w:rsidP="004524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по социальному</w:t>
      </w: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«Кем быть?» - является формирование следующих универсальных учебных действий (УУД):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452485" w:rsidRPr="00452485" w:rsidRDefault="00452485" w:rsidP="004524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452485" w:rsidRPr="00452485" w:rsidRDefault="00452485" w:rsidP="004524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52485" w:rsidRPr="00452485" w:rsidRDefault="00452485" w:rsidP="004524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452485" w:rsidRPr="00452485" w:rsidRDefault="00452485" w:rsidP="004524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452485" w:rsidRPr="00452485" w:rsidRDefault="00452485" w:rsidP="004524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452485" w:rsidRPr="00452485" w:rsidRDefault="00452485" w:rsidP="004524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452485" w:rsidRPr="00452485" w:rsidRDefault="00452485" w:rsidP="004524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52485" w:rsidRPr="00452485" w:rsidRDefault="00452485" w:rsidP="004524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452485" w:rsidRPr="00452485" w:rsidRDefault="00452485" w:rsidP="004524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452485" w:rsidRPr="00452485" w:rsidRDefault="00452485" w:rsidP="004524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452485" w:rsidRPr="00452485" w:rsidRDefault="00452485" w:rsidP="004524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курса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состоит из четырёх частей: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«Труд в жизни человека» (1 класс)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Профессии, связанные с природой. Профессии наших мам и пап. Профессии, связанные с путешествиями.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произведений о труде, просмотр мультфильмов. Конкурсы рисунков. </w:t>
      </w:r>
      <w:proofErr w:type="spellStart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викторины. Ролевые игры. Экскурсии.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«Профессии наших родителей» (2 класс)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Профессии, которые нас охраняют. Профессии, которые нас лечат. Профессии в школе.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викторины. Экскурсии. Создание тематических книжек-раскладушек. </w:t>
      </w:r>
      <w:proofErr w:type="gramStart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Фото-конкурс</w:t>
      </w:r>
      <w:proofErr w:type="gramEnd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профессий». Оформление страничек в классном уголке. Творческие коллективные проекты.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«Мир профессий» (3 класс)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Незнакомые, необычные и редкие профессии.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викторины. Экскурсии. Написание сочинений- размышлений, заметок. Подготовка кукольного представления «Кем быть». Оформление фото-картиночной странички портфолио. Групповые проекты.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 в мире профессий» (4 класс)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Профессии, которые меня привлекают.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 Тематические мероприятия. Написание статей о людях труда. Защита «Профессионального портфолио». Индивидуальные проекты.</w:t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курсу «Сто шагов в будущее»</w:t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1 классе на 20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22-2023</w:t>
      </w: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уч. год</w:t>
      </w:r>
    </w:p>
    <w:p w:rsidR="00452485" w:rsidRPr="00452485" w:rsidRDefault="00452485" w:rsidP="0045248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875"/>
        <w:gridCol w:w="6463"/>
        <w:gridCol w:w="668"/>
        <w:gridCol w:w="1382"/>
      </w:tblGrid>
      <w:tr w:rsidR="00452485" w:rsidRPr="00452485" w:rsidTr="00452485"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«Профессии, связанные с природой»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в мир профессий сельского хозяйства.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бабушки в деревне.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Ловись</w:t>
            </w:r>
            <w:proofErr w:type="spellEnd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рыбка.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Труженики леса.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Хлеб – всему голова.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овощевод.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Знакомьтесь. Агроном.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цветовод.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работы хороши, выбирай на вкус.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«Профессии наших мам»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магазине.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библиотеке.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Весёлая портняжка.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Расти здоровым 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в учителя пойду.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Кухонный переполох.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Причёски такие разные.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 наших мам. Кем быть?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«Профессии наших пап»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Строим дом.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кого мастерок, у кого молоток.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Весёлый мастерок.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водитель.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Осторожно огонь.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б в спасатели пошёл пусть меня научат.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шахтёр.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нужны, все профессии важны.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«Профессии, связанные с путешествиями». Обобщение.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Куда уходят поезда.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Высоко в облаках.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Космическое путешествие.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Морское путешествие.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арене цирка.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 наших родителей.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 быть? Каким быть?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Профессиоведческий</w:t>
            </w:r>
            <w:proofErr w:type="spellEnd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турнир.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2485" w:rsidRPr="00452485" w:rsidRDefault="00452485" w:rsidP="0045248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2485" w:rsidRPr="00452485" w:rsidRDefault="00452485" w:rsidP="0045248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курсу «Сто шагов в будущее»</w:t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класс</w:t>
      </w: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875"/>
        <w:gridCol w:w="6463"/>
        <w:gridCol w:w="668"/>
        <w:gridCol w:w="1382"/>
      </w:tblGrid>
      <w:tr w:rsidR="00452485" w:rsidRPr="00452485" w:rsidTr="00452485"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«Профессии, связанные с природой»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 мира профессий.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«Многообразие рабочих профессий»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Садовник.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Дворник.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Мастер-цветовод.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продавец.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продавец.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Почтальон.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Почтальон.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«Профессии, которые нас охраняют»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Охранник.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Полицейский.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Пожарный.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Военный.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«Следователь».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Следствие ведут второклассники!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Разведчик.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Лётчик.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Водолаз.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РАЗДЕЛ «Профессии, которые нас лечат»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скорой помощи.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скорой помощи.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Детский врач – педиатр.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Детский врач – педиатр.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Зубной врач.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Зубной врач.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лечит наши глаза.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лечит наши глаза.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9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 «Профессии в школе»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– учитель.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– учитель.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– воспитатель.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– воспитатель.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помогает логопед.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помогает логопед.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– библиотекарь.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– библиотекарь.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странички портфолио – «Труд в почете любой».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курсу «Сто шагов в будущее»</w:t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 класс</w:t>
      </w: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912"/>
        <w:gridCol w:w="6738"/>
        <w:gridCol w:w="697"/>
        <w:gridCol w:w="1008"/>
      </w:tblGrid>
      <w:tr w:rsidR="00452485" w:rsidRPr="00452485" w:rsidTr="00452485"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 труде взрослых.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 труде взрослых.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«Мама – лётчик? Что ж такого?»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странички портфолио «Профессия мамы и папы».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странички портфолио «Профессия мамы и папы».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 работают мои родные?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 работают мои родные?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 работают(ли) бабушки и дедушки.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 работают(ли) бабушки и дедушки.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Семейные династии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Семейные династии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рождаются новые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Исчезают ли профессии?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приобрести профессию?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бы в летчики пошел – пусть меня научат…»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Сложности выбора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Книгу переворошив, намотай себе на ус - все работы хороши, выбирай на вкус! В. Маяковский «Кем быть?»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Сочинение-эссе «Какой профессией я смог(ла) бы овладеть?»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презентации «Все профессии важны – все профессии нужны!»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презентации «Все профессии важны – все профессии нужны!»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курсу «Сто шагов в будущее»</w:t>
      </w:r>
    </w:p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класс</w:t>
      </w: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912"/>
        <w:gridCol w:w="6738"/>
        <w:gridCol w:w="697"/>
        <w:gridCol w:w="1008"/>
      </w:tblGrid>
      <w:tr w:rsidR="00452485" w:rsidRPr="00452485" w:rsidTr="00452485"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гостях у своего «Я».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Мое «Я» в гостях у других «Я»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Великая радость – работа.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Быть нужным людям…».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Быть нужным людям…».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Сочинение-рассуждение «Самая нужная профессия».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 и выбор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 и выбор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выбора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выбора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«Моя будущая профессия».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«Моя будущая профессия».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 себе и проблема выбора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 себе и проблема выбора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готовить себя к будущей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готовить себя к будущей профессии.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« … - это призвание!»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« … - это призвание!»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Профессии, без которых не обойтись.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Профессии, без которых не обойтись.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«Необычная творческая профессия».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«Необычная творческая профессия».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«Мои земляки в мире творческих профессий».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«Мои земляки в мире творческих профессий».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 Я и мир профессий».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 Я и мир профессий».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«Мое профессиональное </w:t>
            </w:r>
            <w:proofErr w:type="spellStart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протфолио</w:t>
            </w:r>
            <w:proofErr w:type="spellEnd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«Мое профессиональное </w:t>
            </w:r>
            <w:proofErr w:type="spellStart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протфолио</w:t>
            </w:r>
            <w:proofErr w:type="spellEnd"/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«Профессионального портфолио».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«Профессионального портфолио».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«Профессионального портфолио».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485" w:rsidRPr="00452485" w:rsidTr="0045248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4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конференция «Мир профессий».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85" w:rsidRPr="00452485" w:rsidRDefault="00452485" w:rsidP="004524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2485" w:rsidRPr="00452485" w:rsidRDefault="00452485" w:rsidP="004524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452485" w:rsidRPr="00452485" w:rsidRDefault="00452485" w:rsidP="004524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452485" w:rsidRPr="00452485" w:rsidSect="004524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332"/>
    <w:multiLevelType w:val="multilevel"/>
    <w:tmpl w:val="D31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115F4"/>
    <w:multiLevelType w:val="multilevel"/>
    <w:tmpl w:val="E11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56582"/>
    <w:multiLevelType w:val="multilevel"/>
    <w:tmpl w:val="083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65691"/>
    <w:multiLevelType w:val="multilevel"/>
    <w:tmpl w:val="71D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44EA9"/>
    <w:multiLevelType w:val="multilevel"/>
    <w:tmpl w:val="BBD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FD"/>
    <w:rsid w:val="001F31FD"/>
    <w:rsid w:val="002746A5"/>
    <w:rsid w:val="00452485"/>
    <w:rsid w:val="00822B0E"/>
    <w:rsid w:val="00E3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489C"/>
  <w15:chartTrackingRefBased/>
  <w15:docId w15:val="{26E6642F-C420-40BB-B7A9-D41FFBEB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1F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31F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524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5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2022-08-23T16:52:00Z</dcterms:created>
  <dcterms:modified xsi:type="dcterms:W3CDTF">2022-08-23T18:46:00Z</dcterms:modified>
</cp:coreProperties>
</file>